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CA3F0F" w:rsidRDefault="00CA3F0F" w:rsidP="00CA3F0F">
            <w:pPr>
              <w:rPr>
                <w:rFonts w:ascii="Arial" w:hAnsi="Arial" w:cs="Arial"/>
              </w:rPr>
            </w:pPr>
            <w:r>
              <w:rPr>
                <w:rFonts w:ascii="Arial" w:hAnsi="Arial" w:cs="Arial"/>
              </w:rPr>
              <w:t>Shared ownership sale of 38 Between Towns Road, Oxford OX4 3LZ</w:t>
            </w:r>
          </w:p>
          <w:p w:rsidR="00CA3F0F" w:rsidRDefault="00CA3F0F" w:rsidP="00CA3F0F">
            <w:pPr>
              <w:rPr>
                <w:rFonts w:ascii="Arial" w:hAnsi="Arial" w:cs="Arial"/>
              </w:rPr>
            </w:pPr>
          </w:p>
          <w:p w:rsidR="00CA3F0F" w:rsidRDefault="00CA3F0F" w:rsidP="00CA3F0F">
            <w:pPr>
              <w:rPr>
                <w:rFonts w:ascii="Arial" w:hAnsi="Arial" w:cs="Arial"/>
              </w:rPr>
            </w:pPr>
            <w:r>
              <w:rPr>
                <w:rFonts w:ascii="Arial" w:hAnsi="Arial" w:cs="Arial"/>
              </w:rPr>
              <w:t>Full Market Value £530,000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F15D12" w:rsidRDefault="00F15D12" w:rsidP="00F15D12">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F15D12" w:rsidRDefault="00F15D12" w:rsidP="00F15D1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F15D12" w:rsidTr="00F15D12">
        <w:trPr>
          <w:trHeight w:val="516"/>
        </w:trPr>
        <w:tc>
          <w:tcPr>
            <w:tcW w:w="2836" w:type="dxa"/>
            <w:tcBorders>
              <w:top w:val="single" w:sz="4" w:space="0" w:color="auto"/>
              <w:left w:val="single" w:sz="4" w:space="0" w:color="auto"/>
              <w:bottom w:val="single" w:sz="4" w:space="0" w:color="auto"/>
              <w:right w:val="single" w:sz="4" w:space="0" w:color="auto"/>
            </w:tcBorders>
            <w:hideMark/>
          </w:tcPr>
          <w:p w:rsidR="00F15D12" w:rsidRDefault="00F15D12">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5D12" w:rsidRDefault="00F15D12">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F15D12" w:rsidRDefault="00F15D12">
            <w:pPr>
              <w:rPr>
                <w:rFonts w:ascii="Arial" w:hAnsi="Arial" w:cs="Arial"/>
                <w:b/>
                <w:i/>
                <w:lang w:eastAsia="en-US"/>
              </w:rPr>
            </w:pPr>
            <w:r>
              <w:rPr>
                <w:rFonts w:ascii="Arial" w:hAnsi="Arial" w:cs="Arial"/>
                <w:b/>
                <w:i/>
                <w:lang w:eastAsia="en-US"/>
              </w:rPr>
              <w:t xml:space="preserve">Date </w:t>
            </w:r>
          </w:p>
        </w:tc>
      </w:tr>
      <w:tr w:rsidR="00F15D12" w:rsidTr="00F15D12">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F15D12" w:rsidRDefault="00F15D12">
            <w:pPr>
              <w:spacing w:before="120" w:after="120"/>
              <w:rPr>
                <w:rFonts w:ascii="Arial" w:hAnsi="Arial" w:cs="Arial"/>
                <w:b/>
                <w:lang w:eastAsia="en-US"/>
              </w:rPr>
            </w:pPr>
            <w:r>
              <w:rPr>
                <w:rFonts w:ascii="Arial" w:hAnsi="Arial" w:cs="Arial"/>
                <w:b/>
                <w:lang w:eastAsia="en-US"/>
              </w:rPr>
              <w:t>Cabinet Member</w:t>
            </w:r>
          </w:p>
          <w:p w:rsidR="00F15D12" w:rsidRDefault="00F15D12">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F15D12" w:rsidRDefault="00F15D12">
            <w:pPr>
              <w:rPr>
                <w:rFonts w:ascii="Arial" w:hAnsi="Arial" w:cs="Arial"/>
                <w:lang w:eastAsia="en-US"/>
              </w:rPr>
            </w:pPr>
            <w:r>
              <w:rPr>
                <w:rFonts w:ascii="Arial" w:hAnsi="Arial" w:cs="Arial"/>
                <w:lang w:eastAsia="en-US"/>
              </w:rPr>
              <w:t>Councillor Linda Smith</w:t>
            </w:r>
          </w:p>
          <w:p w:rsidR="00F15D12" w:rsidRDefault="00F15D12">
            <w:pPr>
              <w:rPr>
                <w:rFonts w:ascii="Arial" w:hAnsi="Arial" w:cs="Arial"/>
                <w:lang w:eastAsia="en-US"/>
              </w:rPr>
            </w:pPr>
            <w:r>
              <w:rPr>
                <w:rFonts w:ascii="Arial" w:hAnsi="Arial" w:cs="Arial"/>
                <w:lang w:eastAsia="en-US"/>
              </w:rPr>
              <w:t>Cabinet Member for Housing</w:t>
            </w:r>
          </w:p>
          <w:p w:rsidR="00F15D12" w:rsidRDefault="00F15D12">
            <w:pPr>
              <w:rPr>
                <w:rFonts w:ascii="Arial" w:hAnsi="Arial" w:cs="Arial"/>
                <w:lang w:eastAsia="en-US"/>
              </w:rPr>
            </w:pPr>
          </w:p>
          <w:p w:rsidR="00F15D12" w:rsidRDefault="00F15D12">
            <w:pPr>
              <w:rPr>
                <w:rFonts w:ascii="Arial" w:hAnsi="Arial" w:cs="Arial"/>
                <w:lang w:eastAsia="en-US"/>
              </w:rPr>
            </w:pPr>
          </w:p>
          <w:p w:rsidR="00F15D12" w:rsidRDefault="00F15D12">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15D12" w:rsidRDefault="00F15D12">
            <w:pPr>
              <w:rPr>
                <w:rFonts w:ascii="Arial" w:hAnsi="Arial" w:cs="Arial"/>
                <w:lang w:eastAsia="en-US"/>
              </w:rPr>
            </w:pPr>
            <w:r>
              <w:rPr>
                <w:rFonts w:ascii="Arial" w:hAnsi="Arial" w:cs="Arial"/>
                <w:lang w:eastAsia="en-US"/>
              </w:rPr>
              <w:t>18 November 2022</w:t>
            </w:r>
          </w:p>
        </w:tc>
      </w:tr>
    </w:tbl>
    <w:p w:rsidR="00F15D12" w:rsidRPr="005C60B2" w:rsidRDefault="00F15D12" w:rsidP="005C60B2">
      <w:pPr>
        <w:rPr>
          <w:rFonts w:ascii="Arial" w:hAnsi="Arial" w:cs="Arial"/>
        </w:rPr>
      </w:pPr>
      <w:bookmarkStart w:id="0" w:name="_GoBack"/>
      <w:bookmarkEnd w:id="0"/>
    </w:p>
    <w:sectPr w:rsidR="00F15D12"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A3F0F"/>
    <w:rsid w:val="00CB5E4F"/>
    <w:rsid w:val="00CD4BC9"/>
    <w:rsid w:val="00CE6085"/>
    <w:rsid w:val="00D1779E"/>
    <w:rsid w:val="00D33F83"/>
    <w:rsid w:val="00D543D9"/>
    <w:rsid w:val="00D55E75"/>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15D12"/>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8176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ED1F-9C63-4382-AE8D-046EF3E3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A90B110F</Template>
  <TotalTime>20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2022-11-22T12:05:00Z</dcterms:modified>
</cp:coreProperties>
</file>